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50771" w14:textId="77777777" w:rsidR="0097455A" w:rsidRDefault="0097455A" w:rsidP="00D668BA">
      <w:pPr>
        <w:spacing w:line="240" w:lineRule="auto"/>
        <w:jc w:val="center"/>
        <w:rPr>
          <w:rFonts w:cs="Arial"/>
          <w:b/>
          <w:szCs w:val="24"/>
        </w:rPr>
      </w:pPr>
    </w:p>
    <w:p w14:paraId="046E3937" w14:textId="70D1ED0D" w:rsidR="00305742" w:rsidRDefault="00305742" w:rsidP="00D668BA">
      <w:pPr>
        <w:spacing w:line="240" w:lineRule="auto"/>
        <w:jc w:val="center"/>
        <w:rPr>
          <w:rFonts w:cs="Arial"/>
          <w:b/>
          <w:szCs w:val="24"/>
        </w:rPr>
      </w:pPr>
      <w:r w:rsidRPr="00D668BA">
        <w:rPr>
          <w:rFonts w:cs="Arial"/>
          <w:b/>
          <w:szCs w:val="24"/>
        </w:rPr>
        <w:t xml:space="preserve">PROJETO DE LEI Nº </w:t>
      </w:r>
      <w:r w:rsidR="00D668BA" w:rsidRPr="00D668BA">
        <w:rPr>
          <w:rFonts w:cs="Arial"/>
          <w:b/>
          <w:szCs w:val="24"/>
        </w:rPr>
        <w:t>2.</w:t>
      </w:r>
      <w:r w:rsidR="00C7424D">
        <w:rPr>
          <w:rFonts w:cs="Arial"/>
          <w:b/>
          <w:szCs w:val="24"/>
        </w:rPr>
        <w:t>23</w:t>
      </w:r>
      <w:r w:rsidR="005F5D8C">
        <w:rPr>
          <w:rFonts w:cs="Arial"/>
          <w:b/>
          <w:szCs w:val="24"/>
        </w:rPr>
        <w:t>5</w:t>
      </w:r>
      <w:r w:rsidR="00E1581D" w:rsidRPr="00D668BA">
        <w:rPr>
          <w:rFonts w:cs="Arial"/>
          <w:b/>
          <w:szCs w:val="24"/>
        </w:rPr>
        <w:t>/202</w:t>
      </w:r>
      <w:r w:rsidR="00DC7370">
        <w:rPr>
          <w:rFonts w:cs="Arial"/>
          <w:b/>
          <w:szCs w:val="24"/>
        </w:rPr>
        <w:t>4</w:t>
      </w:r>
      <w:r w:rsidRPr="00D668BA">
        <w:rPr>
          <w:rFonts w:cs="Arial"/>
          <w:b/>
          <w:szCs w:val="24"/>
        </w:rPr>
        <w:t>,</w:t>
      </w:r>
      <w:r w:rsidR="00705599" w:rsidRPr="00D668BA">
        <w:rPr>
          <w:rFonts w:cs="Arial"/>
          <w:b/>
          <w:szCs w:val="24"/>
        </w:rPr>
        <w:t xml:space="preserve"> </w:t>
      </w:r>
      <w:r w:rsidR="005F5D8C">
        <w:rPr>
          <w:rFonts w:cs="Arial"/>
          <w:b/>
          <w:szCs w:val="24"/>
        </w:rPr>
        <w:t>21</w:t>
      </w:r>
      <w:r w:rsidRPr="00D668BA">
        <w:rPr>
          <w:rFonts w:cs="Arial"/>
          <w:b/>
          <w:szCs w:val="24"/>
        </w:rPr>
        <w:t xml:space="preserve"> DE </w:t>
      </w:r>
      <w:r w:rsidR="00DC7370">
        <w:rPr>
          <w:rFonts w:cs="Arial"/>
          <w:b/>
          <w:szCs w:val="24"/>
        </w:rPr>
        <w:t>MAIO</w:t>
      </w:r>
      <w:r w:rsidR="00E1581D" w:rsidRPr="00D668BA">
        <w:rPr>
          <w:rFonts w:cs="Arial"/>
          <w:b/>
          <w:szCs w:val="24"/>
        </w:rPr>
        <w:t xml:space="preserve"> DE 202</w:t>
      </w:r>
      <w:r w:rsidR="001E1B36" w:rsidRPr="00D668BA">
        <w:rPr>
          <w:rFonts w:cs="Arial"/>
          <w:b/>
          <w:szCs w:val="24"/>
        </w:rPr>
        <w:t>3</w:t>
      </w:r>
      <w:r w:rsidRPr="00D668BA">
        <w:rPr>
          <w:rFonts w:cs="Arial"/>
          <w:b/>
          <w:szCs w:val="24"/>
        </w:rPr>
        <w:t>.</w:t>
      </w:r>
    </w:p>
    <w:p w14:paraId="572EE528" w14:textId="77777777" w:rsidR="00795C31" w:rsidRDefault="00795C31" w:rsidP="008B024C">
      <w:pPr>
        <w:pStyle w:val="SemEspaamento"/>
        <w:spacing w:line="276" w:lineRule="auto"/>
        <w:ind w:left="2832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1CE53D1F" w14:textId="7F4D6529" w:rsidR="008B024C" w:rsidRPr="008B024C" w:rsidRDefault="008B024C" w:rsidP="008B024C">
      <w:pPr>
        <w:pStyle w:val="SemEspaamento"/>
        <w:spacing w:line="276" w:lineRule="auto"/>
        <w:ind w:left="2832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8B024C">
        <w:rPr>
          <w:rFonts w:ascii="Times New Roman" w:hAnsi="Times New Roman" w:cs="Times New Roman"/>
          <w:b/>
          <w:iCs/>
          <w:sz w:val="26"/>
          <w:szCs w:val="26"/>
        </w:rPr>
        <w:t xml:space="preserve">Dispõe sobre o Programa </w:t>
      </w:r>
      <w:r w:rsidR="005F5D8C">
        <w:rPr>
          <w:rFonts w:ascii="Times New Roman" w:hAnsi="Times New Roman" w:cs="Times New Roman"/>
          <w:b/>
          <w:iCs/>
          <w:sz w:val="26"/>
          <w:szCs w:val="26"/>
        </w:rPr>
        <w:t>Bônus</w:t>
      </w:r>
      <w:r w:rsidR="00795C31">
        <w:rPr>
          <w:rFonts w:ascii="Times New Roman" w:hAnsi="Times New Roman" w:cs="Times New Roman"/>
          <w:b/>
          <w:iCs/>
          <w:sz w:val="26"/>
          <w:szCs w:val="26"/>
        </w:rPr>
        <w:t xml:space="preserve"> Auxílio</w:t>
      </w:r>
      <w:r w:rsidR="005F5D8C">
        <w:rPr>
          <w:rFonts w:ascii="Times New Roman" w:hAnsi="Times New Roman" w:cs="Times New Roman"/>
          <w:b/>
          <w:iCs/>
          <w:sz w:val="26"/>
          <w:szCs w:val="26"/>
        </w:rPr>
        <w:t xml:space="preserve"> Emergencial aos Agricultores, devido ao</w:t>
      </w:r>
      <w:r w:rsidRPr="008B024C">
        <w:rPr>
          <w:rFonts w:ascii="Times New Roman" w:hAnsi="Times New Roman" w:cs="Times New Roman"/>
          <w:b/>
          <w:iCs/>
          <w:sz w:val="26"/>
          <w:szCs w:val="26"/>
        </w:rPr>
        <w:t xml:space="preserve">s eventos climáticos de Chuvas Intensas no Município de </w:t>
      </w:r>
      <w:proofErr w:type="spellStart"/>
      <w:r w:rsidR="00C7424D">
        <w:rPr>
          <w:rFonts w:ascii="Times New Roman" w:hAnsi="Times New Roman" w:cs="Times New Roman"/>
          <w:b/>
          <w:iCs/>
          <w:sz w:val="26"/>
          <w:szCs w:val="26"/>
        </w:rPr>
        <w:t>Maratá</w:t>
      </w:r>
      <w:proofErr w:type="spellEnd"/>
      <w:r w:rsidRPr="008B024C">
        <w:rPr>
          <w:rFonts w:ascii="Times New Roman" w:hAnsi="Times New Roman" w:cs="Times New Roman"/>
          <w:b/>
          <w:iCs/>
          <w:sz w:val="26"/>
          <w:szCs w:val="26"/>
        </w:rPr>
        <w:t>/RS, nos termos do Decreto de emergência nº</w:t>
      </w:r>
      <w:r w:rsidR="00C7424D">
        <w:rPr>
          <w:rFonts w:ascii="Times New Roman" w:hAnsi="Times New Roman" w:cs="Times New Roman"/>
          <w:b/>
          <w:iCs/>
          <w:sz w:val="26"/>
          <w:szCs w:val="26"/>
        </w:rPr>
        <w:t xml:space="preserve"> 3.510</w:t>
      </w:r>
      <w:r w:rsidRPr="008B024C">
        <w:rPr>
          <w:rFonts w:ascii="Times New Roman" w:hAnsi="Times New Roman" w:cs="Times New Roman"/>
          <w:b/>
          <w:iCs/>
          <w:sz w:val="26"/>
          <w:szCs w:val="26"/>
        </w:rPr>
        <w:t>/2024 e dá outras providências.</w:t>
      </w:r>
    </w:p>
    <w:p w14:paraId="2166838A" w14:textId="77777777" w:rsidR="008B024C" w:rsidRPr="00ED7936" w:rsidRDefault="008B024C" w:rsidP="008B024C">
      <w:pPr>
        <w:pStyle w:val="SemEspaamento"/>
        <w:spacing w:line="276" w:lineRule="auto"/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14:paraId="1234DB69" w14:textId="5891B7CE" w:rsidR="008B024C" w:rsidRDefault="00B907EF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7420A8">
        <w:rPr>
          <w:rFonts w:cs="Arial"/>
          <w:szCs w:val="24"/>
        </w:rPr>
        <w:t xml:space="preserve">A Prefeita Municipal de </w:t>
      </w:r>
      <w:proofErr w:type="spellStart"/>
      <w:r w:rsidRPr="007420A8">
        <w:rPr>
          <w:rFonts w:cs="Arial"/>
          <w:szCs w:val="24"/>
        </w:rPr>
        <w:t>Maratá</w:t>
      </w:r>
      <w:proofErr w:type="spellEnd"/>
      <w:r w:rsidRPr="007420A8">
        <w:rPr>
          <w:rFonts w:cs="Arial"/>
          <w:szCs w:val="24"/>
        </w:rPr>
        <w:t xml:space="preserve">, no uso de suas atribuições legais que lhe são conferidas pelo artigo 63, inciso IV da Lei Orgânica do Município, </w:t>
      </w:r>
      <w:r w:rsidRPr="000F4A92">
        <w:rPr>
          <w:rFonts w:cs="Arial"/>
          <w:szCs w:val="24"/>
        </w:rPr>
        <w:t xml:space="preserve">faz saber que a Câmara Municipal de Vereadores aprovou e ela sanciona e promulga a seguinte </w:t>
      </w:r>
      <w:r w:rsidRPr="000F4A92">
        <w:rPr>
          <w:rFonts w:cs="Arial"/>
          <w:b/>
          <w:bCs/>
          <w:szCs w:val="24"/>
        </w:rPr>
        <w:t>LEI</w:t>
      </w:r>
      <w:r w:rsidRPr="000F4A92">
        <w:rPr>
          <w:rFonts w:cs="Arial"/>
          <w:szCs w:val="24"/>
        </w:rPr>
        <w:t>:</w:t>
      </w:r>
    </w:p>
    <w:p w14:paraId="367A37EF" w14:textId="7A0611C2" w:rsid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b/>
          <w:bCs/>
          <w:szCs w:val="24"/>
        </w:rPr>
        <w:t>Art. 1º</w:t>
      </w:r>
      <w:r>
        <w:rPr>
          <w:rFonts w:cs="Arial"/>
          <w:szCs w:val="24"/>
        </w:rPr>
        <w:t>.</w:t>
      </w:r>
      <w:r w:rsidRPr="008B024C">
        <w:rPr>
          <w:rFonts w:cs="Arial"/>
          <w:szCs w:val="24"/>
        </w:rPr>
        <w:t xml:space="preserve"> Fica criado no âmbito Municipal, o Programa </w:t>
      </w:r>
      <w:r w:rsidR="005F5D8C">
        <w:rPr>
          <w:rFonts w:cs="Arial"/>
          <w:szCs w:val="24"/>
        </w:rPr>
        <w:t>Bônus</w:t>
      </w:r>
      <w:r w:rsidR="00795C31">
        <w:rPr>
          <w:rFonts w:cs="Arial"/>
          <w:szCs w:val="24"/>
        </w:rPr>
        <w:t xml:space="preserve"> Auxílio</w:t>
      </w:r>
      <w:r w:rsidR="005F5D8C">
        <w:rPr>
          <w:rFonts w:cs="Arial"/>
          <w:szCs w:val="24"/>
        </w:rPr>
        <w:t xml:space="preserve"> </w:t>
      </w:r>
      <w:r w:rsidRPr="008B024C">
        <w:rPr>
          <w:rFonts w:cs="Arial"/>
          <w:szCs w:val="24"/>
        </w:rPr>
        <w:t xml:space="preserve">Emergencial </w:t>
      </w:r>
      <w:r w:rsidR="005F5D8C">
        <w:rPr>
          <w:rFonts w:cs="Arial"/>
          <w:szCs w:val="24"/>
        </w:rPr>
        <w:t>aos Agricultores, devido aos</w:t>
      </w:r>
      <w:r w:rsidRPr="008B024C">
        <w:rPr>
          <w:rFonts w:cs="Arial"/>
          <w:szCs w:val="24"/>
        </w:rPr>
        <w:t xml:space="preserve"> eventos climáticos</w:t>
      </w:r>
      <w:r w:rsidR="005F5D8C">
        <w:rPr>
          <w:rFonts w:cs="Arial"/>
          <w:szCs w:val="24"/>
        </w:rPr>
        <w:t xml:space="preserve"> de Chuvas Intensas, ocorridas no Município de </w:t>
      </w:r>
      <w:proofErr w:type="spellStart"/>
      <w:r w:rsidR="005F5D8C">
        <w:rPr>
          <w:rFonts w:cs="Arial"/>
          <w:szCs w:val="24"/>
        </w:rPr>
        <w:t>Maratá</w:t>
      </w:r>
      <w:proofErr w:type="spellEnd"/>
      <w:r w:rsidR="005F5D8C">
        <w:rPr>
          <w:rFonts w:cs="Arial"/>
          <w:szCs w:val="24"/>
        </w:rPr>
        <w:t xml:space="preserve">, </w:t>
      </w:r>
      <w:r w:rsidRPr="008B024C">
        <w:rPr>
          <w:rFonts w:cs="Arial"/>
          <w:szCs w:val="24"/>
        </w:rPr>
        <w:t xml:space="preserve">conforme previsto no decreto de emergência nº </w:t>
      </w:r>
      <w:r>
        <w:rPr>
          <w:rFonts w:cs="Arial"/>
          <w:szCs w:val="24"/>
        </w:rPr>
        <w:t>3510</w:t>
      </w:r>
      <w:r w:rsidRPr="008B024C">
        <w:rPr>
          <w:rFonts w:cs="Arial"/>
          <w:szCs w:val="24"/>
        </w:rPr>
        <w:t xml:space="preserve">/2024, no Município de </w:t>
      </w:r>
      <w:proofErr w:type="spellStart"/>
      <w:r>
        <w:rPr>
          <w:rFonts w:cs="Arial"/>
          <w:szCs w:val="24"/>
        </w:rPr>
        <w:t>Maratá</w:t>
      </w:r>
      <w:proofErr w:type="spellEnd"/>
      <w:r w:rsidRPr="008B024C">
        <w:rPr>
          <w:rFonts w:cs="Arial"/>
          <w:szCs w:val="24"/>
        </w:rPr>
        <w:t>/RS.</w:t>
      </w:r>
    </w:p>
    <w:p w14:paraId="23E9BE56" w14:textId="7C51F2F3" w:rsidR="005F5D8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b/>
          <w:bCs/>
          <w:szCs w:val="24"/>
        </w:rPr>
        <w:t>Art. 2º.</w:t>
      </w:r>
      <w:r w:rsidRPr="008B024C">
        <w:rPr>
          <w:rFonts w:cs="Arial"/>
          <w:szCs w:val="24"/>
        </w:rPr>
        <w:t xml:space="preserve"> Integram o programa todas </w:t>
      </w:r>
      <w:r w:rsidR="005F5D8C">
        <w:rPr>
          <w:rFonts w:cs="Arial"/>
          <w:szCs w:val="24"/>
        </w:rPr>
        <w:t xml:space="preserve">os agricultores do Município de </w:t>
      </w:r>
      <w:proofErr w:type="spellStart"/>
      <w:r w:rsidR="005F5D8C">
        <w:rPr>
          <w:rFonts w:cs="Arial"/>
          <w:szCs w:val="24"/>
        </w:rPr>
        <w:t>Maratá</w:t>
      </w:r>
      <w:proofErr w:type="spellEnd"/>
      <w:r w:rsidR="005F5D8C">
        <w:rPr>
          <w:rFonts w:cs="Arial"/>
          <w:szCs w:val="24"/>
        </w:rPr>
        <w:t>, emissores de nota, beneficiados pelo Programa Bônus Incentivo.</w:t>
      </w:r>
    </w:p>
    <w:p w14:paraId="5D0E75BB" w14:textId="095C0A40" w:rsidR="00795C31" w:rsidRDefault="008B024C" w:rsidP="00795C31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b/>
          <w:bCs/>
          <w:szCs w:val="24"/>
        </w:rPr>
        <w:t>Art. 3º.</w:t>
      </w:r>
      <w:r w:rsidRPr="008B024C">
        <w:rPr>
          <w:rFonts w:cs="Arial"/>
          <w:szCs w:val="24"/>
        </w:rPr>
        <w:t xml:space="preserve"> O Programa destinará </w:t>
      </w:r>
      <w:r w:rsidR="005F5D8C">
        <w:rPr>
          <w:rFonts w:cs="Arial"/>
          <w:szCs w:val="24"/>
        </w:rPr>
        <w:t>o equivalente a um bônus</w:t>
      </w:r>
      <w:r w:rsidR="005C4936">
        <w:rPr>
          <w:rFonts w:cs="Arial"/>
          <w:szCs w:val="24"/>
        </w:rPr>
        <w:t xml:space="preserve"> adicional</w:t>
      </w:r>
      <w:r w:rsidR="00795C31">
        <w:rPr>
          <w:rFonts w:cs="Arial"/>
          <w:szCs w:val="24"/>
        </w:rPr>
        <w:t xml:space="preserve">, o qual representa </w:t>
      </w:r>
      <w:r w:rsidR="00795C31" w:rsidRPr="00795C31">
        <w:rPr>
          <w:rFonts w:cs="Arial"/>
          <w:szCs w:val="24"/>
        </w:rPr>
        <w:t>o valor de 2,3 VRM (Valor de Referência do Município)</w:t>
      </w:r>
      <w:r w:rsidR="005C4936">
        <w:rPr>
          <w:rFonts w:cs="Arial"/>
          <w:szCs w:val="24"/>
        </w:rPr>
        <w:t>, à cada produtor rural, emissor de nota.</w:t>
      </w:r>
    </w:p>
    <w:p w14:paraId="1F30A3F4" w14:textId="77777777" w:rsidR="005C4936" w:rsidRPr="005C4936" w:rsidRDefault="00795C31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b/>
          <w:bCs/>
          <w:szCs w:val="24"/>
        </w:rPr>
        <w:t xml:space="preserve">Art. </w:t>
      </w:r>
      <w:r w:rsidR="00013563">
        <w:rPr>
          <w:rFonts w:cs="Arial"/>
          <w:b/>
          <w:bCs/>
          <w:szCs w:val="24"/>
        </w:rPr>
        <w:t>4</w:t>
      </w:r>
      <w:r w:rsidRPr="008B024C">
        <w:rPr>
          <w:rFonts w:cs="Arial"/>
          <w:b/>
          <w:bCs/>
          <w:szCs w:val="24"/>
        </w:rPr>
        <w:t>º</w:t>
      </w:r>
      <w:r w:rsidRPr="005C4936">
        <w:rPr>
          <w:rFonts w:cs="Arial"/>
          <w:b/>
          <w:bCs/>
          <w:szCs w:val="24"/>
        </w:rPr>
        <w:t>.</w:t>
      </w:r>
      <w:r w:rsidRPr="005C4936">
        <w:rPr>
          <w:rFonts w:cs="Arial"/>
          <w:szCs w:val="24"/>
        </w:rPr>
        <w:t xml:space="preserve"> </w:t>
      </w:r>
      <w:r w:rsidR="005C4936" w:rsidRPr="005C4936">
        <w:rPr>
          <w:rFonts w:cs="Arial"/>
          <w:szCs w:val="24"/>
        </w:rPr>
        <w:t>Para a obtenção do bônus previsto nesta Lei, o beneficiário deverá atender aos requisitos previstos na Lei Municipal nº 2.022, de 10 de maio de 2021.</w:t>
      </w:r>
    </w:p>
    <w:p w14:paraId="36619FF0" w14:textId="09BFD3E5" w:rsid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b/>
          <w:bCs/>
          <w:szCs w:val="24"/>
        </w:rPr>
        <w:t>Art.</w:t>
      </w:r>
      <w:r w:rsidR="00013563">
        <w:rPr>
          <w:rFonts w:cs="Arial"/>
          <w:b/>
          <w:bCs/>
          <w:szCs w:val="24"/>
        </w:rPr>
        <w:t xml:space="preserve"> 5</w:t>
      </w:r>
      <w:r w:rsidRPr="008B024C">
        <w:rPr>
          <w:rFonts w:cs="Arial"/>
          <w:b/>
          <w:bCs/>
          <w:szCs w:val="24"/>
        </w:rPr>
        <w:t>º.</w:t>
      </w:r>
      <w:r w:rsidRPr="008B024C">
        <w:rPr>
          <w:rFonts w:cs="Arial"/>
          <w:szCs w:val="24"/>
        </w:rPr>
        <w:t xml:space="preserve"> </w:t>
      </w:r>
      <w:r w:rsidR="00AD76C8" w:rsidRPr="00AD76C8">
        <w:rPr>
          <w:rFonts w:cs="Arial"/>
          <w:szCs w:val="24"/>
        </w:rPr>
        <w:t>As despesas decorrentes desta Lei correrão a conta de rubricas orçamentárias próprias</w:t>
      </w:r>
      <w:r w:rsidR="00E90BA5">
        <w:rPr>
          <w:rFonts w:cs="Arial"/>
          <w:szCs w:val="24"/>
        </w:rPr>
        <w:t xml:space="preserve">, limitadas a R$ </w:t>
      </w:r>
      <w:r w:rsidR="00795C31">
        <w:rPr>
          <w:rFonts w:cs="Arial"/>
          <w:szCs w:val="24"/>
        </w:rPr>
        <w:t>140</w:t>
      </w:r>
      <w:r w:rsidR="00E90BA5">
        <w:rPr>
          <w:rFonts w:cs="Arial"/>
          <w:szCs w:val="24"/>
        </w:rPr>
        <w:t xml:space="preserve">.000,00 (cento e </w:t>
      </w:r>
      <w:r w:rsidR="00795C31">
        <w:rPr>
          <w:rFonts w:cs="Arial"/>
          <w:szCs w:val="24"/>
        </w:rPr>
        <w:t>quarenta</w:t>
      </w:r>
      <w:r w:rsidR="00E90BA5">
        <w:rPr>
          <w:rFonts w:cs="Arial"/>
          <w:szCs w:val="24"/>
        </w:rPr>
        <w:t xml:space="preserve"> mil reais)</w:t>
      </w:r>
      <w:r w:rsidR="00AD76C8" w:rsidRPr="00AD76C8">
        <w:rPr>
          <w:rFonts w:cs="Arial"/>
          <w:szCs w:val="24"/>
        </w:rPr>
        <w:t>.</w:t>
      </w:r>
    </w:p>
    <w:p w14:paraId="5A419872" w14:textId="744E449A" w:rsid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b/>
          <w:bCs/>
          <w:szCs w:val="24"/>
        </w:rPr>
        <w:t xml:space="preserve">Art. </w:t>
      </w:r>
      <w:r w:rsidR="00013563">
        <w:rPr>
          <w:rFonts w:cs="Arial"/>
          <w:b/>
          <w:bCs/>
          <w:szCs w:val="24"/>
        </w:rPr>
        <w:t>6</w:t>
      </w:r>
      <w:r w:rsidRPr="008B024C">
        <w:rPr>
          <w:rFonts w:cs="Arial"/>
          <w:b/>
          <w:bCs/>
          <w:szCs w:val="24"/>
        </w:rPr>
        <w:t>º.</w:t>
      </w:r>
      <w:r w:rsidRPr="008B024C">
        <w:rPr>
          <w:rFonts w:cs="Arial"/>
          <w:szCs w:val="24"/>
        </w:rPr>
        <w:t xml:space="preserve"> Esta Lei poderá ser regulamentada através de Decreto, no que couber.</w:t>
      </w:r>
    </w:p>
    <w:p w14:paraId="1F4B69BD" w14:textId="77777777" w:rsidR="00013563" w:rsidRDefault="008B024C" w:rsidP="00013563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b/>
          <w:bCs/>
          <w:szCs w:val="24"/>
        </w:rPr>
        <w:t xml:space="preserve">Art. </w:t>
      </w:r>
      <w:r w:rsidR="00013563">
        <w:rPr>
          <w:rFonts w:cs="Arial"/>
          <w:b/>
          <w:bCs/>
          <w:szCs w:val="24"/>
        </w:rPr>
        <w:t>7</w:t>
      </w:r>
      <w:r w:rsidRPr="008B024C">
        <w:rPr>
          <w:rFonts w:cs="Arial"/>
          <w:b/>
          <w:bCs/>
          <w:szCs w:val="24"/>
        </w:rPr>
        <w:t>º</w:t>
      </w:r>
      <w:r>
        <w:rPr>
          <w:rFonts w:cs="Arial"/>
          <w:b/>
          <w:bCs/>
          <w:szCs w:val="24"/>
        </w:rPr>
        <w:t>.</w:t>
      </w:r>
      <w:r w:rsidRPr="008B024C">
        <w:rPr>
          <w:rFonts w:cs="Arial"/>
          <w:szCs w:val="24"/>
        </w:rPr>
        <w:t xml:space="preserve"> Esta Lei entra em vigor na data de sua publicação, com vigência condicionada a situação de </w:t>
      </w:r>
      <w:r>
        <w:rPr>
          <w:rFonts w:cs="Arial"/>
          <w:szCs w:val="24"/>
        </w:rPr>
        <w:t>emergência</w:t>
      </w:r>
      <w:r w:rsidRPr="008B024C">
        <w:rPr>
          <w:rFonts w:cs="Arial"/>
          <w:szCs w:val="24"/>
        </w:rPr>
        <w:t xml:space="preserve"> a nível municipal, revogadas as disposições em contrário.</w:t>
      </w:r>
    </w:p>
    <w:p w14:paraId="4F13F31F" w14:textId="6DCAFCA6" w:rsidR="00305742" w:rsidRDefault="00305742" w:rsidP="00013563">
      <w:pPr>
        <w:tabs>
          <w:tab w:val="left" w:pos="709"/>
        </w:tabs>
        <w:ind w:firstLine="709"/>
        <w:rPr>
          <w:rFonts w:cs="Arial"/>
          <w:b/>
          <w:szCs w:val="24"/>
        </w:rPr>
      </w:pPr>
      <w:r w:rsidRPr="00D668BA">
        <w:rPr>
          <w:rFonts w:cs="Arial"/>
          <w:b/>
          <w:szCs w:val="24"/>
        </w:rPr>
        <w:t xml:space="preserve">GABINETE DA PREFEITA MUNICIPAL DE </w:t>
      </w:r>
      <w:r w:rsidR="001E1B36" w:rsidRPr="00D668BA">
        <w:rPr>
          <w:rFonts w:cs="Arial"/>
          <w:b/>
          <w:szCs w:val="24"/>
        </w:rPr>
        <w:t>MARATÁ,</w:t>
      </w:r>
      <w:r w:rsidR="00705599" w:rsidRPr="00D668BA">
        <w:rPr>
          <w:rFonts w:cs="Arial"/>
          <w:b/>
          <w:szCs w:val="24"/>
        </w:rPr>
        <w:t xml:space="preserve"> </w:t>
      </w:r>
      <w:r w:rsidR="00795C31">
        <w:rPr>
          <w:rFonts w:cs="Arial"/>
          <w:b/>
          <w:szCs w:val="24"/>
        </w:rPr>
        <w:t>22</w:t>
      </w:r>
      <w:r w:rsidR="00705599" w:rsidRPr="00D668BA">
        <w:rPr>
          <w:rFonts w:cs="Arial"/>
          <w:b/>
          <w:szCs w:val="24"/>
        </w:rPr>
        <w:t xml:space="preserve"> DE</w:t>
      </w:r>
      <w:r w:rsidR="001E1B36" w:rsidRPr="00D668BA">
        <w:rPr>
          <w:rFonts w:cs="Arial"/>
          <w:b/>
          <w:szCs w:val="24"/>
        </w:rPr>
        <w:t xml:space="preserve"> </w:t>
      </w:r>
      <w:r w:rsidR="008B024C">
        <w:rPr>
          <w:rFonts w:cs="Arial"/>
          <w:b/>
          <w:szCs w:val="24"/>
        </w:rPr>
        <w:t>MAIO</w:t>
      </w:r>
      <w:r w:rsidR="001E1B36" w:rsidRPr="00D668BA">
        <w:rPr>
          <w:rFonts w:cs="Arial"/>
          <w:b/>
          <w:szCs w:val="24"/>
        </w:rPr>
        <w:t xml:space="preserve"> DE 202</w:t>
      </w:r>
      <w:r w:rsidR="008B024C">
        <w:rPr>
          <w:rFonts w:cs="Arial"/>
          <w:b/>
          <w:szCs w:val="24"/>
        </w:rPr>
        <w:t>4</w:t>
      </w:r>
      <w:r w:rsidR="001E1B36" w:rsidRPr="00D668BA">
        <w:rPr>
          <w:rFonts w:cs="Arial"/>
          <w:b/>
          <w:szCs w:val="24"/>
        </w:rPr>
        <w:t>.</w:t>
      </w:r>
    </w:p>
    <w:p w14:paraId="1BC8BED3" w14:textId="77777777" w:rsidR="00795C31" w:rsidRDefault="00795C31" w:rsidP="00D668BA">
      <w:pPr>
        <w:tabs>
          <w:tab w:val="left" w:pos="5685"/>
        </w:tabs>
        <w:spacing w:line="240" w:lineRule="auto"/>
        <w:jc w:val="center"/>
        <w:rPr>
          <w:rFonts w:cs="Arial"/>
          <w:b/>
          <w:szCs w:val="24"/>
        </w:rPr>
      </w:pPr>
    </w:p>
    <w:p w14:paraId="5384A52F" w14:textId="1056185D" w:rsidR="00305742" w:rsidRPr="00D668BA" w:rsidRDefault="00305742" w:rsidP="00D668BA">
      <w:pPr>
        <w:tabs>
          <w:tab w:val="left" w:pos="5685"/>
        </w:tabs>
        <w:spacing w:line="240" w:lineRule="auto"/>
        <w:jc w:val="center"/>
        <w:rPr>
          <w:rFonts w:cs="Arial"/>
          <w:b/>
          <w:szCs w:val="24"/>
        </w:rPr>
      </w:pPr>
      <w:r w:rsidRPr="00D668BA">
        <w:rPr>
          <w:rFonts w:cs="Arial"/>
          <w:b/>
          <w:szCs w:val="24"/>
        </w:rPr>
        <w:t>Gisele Adriana Schneider</w:t>
      </w:r>
    </w:p>
    <w:p w14:paraId="22C1D444" w14:textId="357B3EB0" w:rsidR="00305742" w:rsidRDefault="00305742" w:rsidP="00D668BA">
      <w:pPr>
        <w:spacing w:line="240" w:lineRule="auto"/>
        <w:jc w:val="center"/>
        <w:rPr>
          <w:rFonts w:cs="Arial"/>
          <w:szCs w:val="24"/>
        </w:rPr>
      </w:pPr>
      <w:r w:rsidRPr="00D668BA">
        <w:rPr>
          <w:rFonts w:cs="Arial"/>
          <w:szCs w:val="24"/>
        </w:rPr>
        <w:t>Prefeita</w:t>
      </w:r>
      <w:r w:rsidR="00E1581D" w:rsidRPr="00D668BA">
        <w:rPr>
          <w:rFonts w:cs="Arial"/>
          <w:szCs w:val="24"/>
        </w:rPr>
        <w:t xml:space="preserve"> Municipal</w:t>
      </w:r>
    </w:p>
    <w:p w14:paraId="0C33F9E8" w14:textId="328D38A4" w:rsidR="00C7424D" w:rsidRPr="00E11FD8" w:rsidRDefault="00C7424D" w:rsidP="00C7424D">
      <w:pPr>
        <w:rPr>
          <w:rFonts w:cs="Arial"/>
          <w:b/>
          <w:sz w:val="23"/>
          <w:szCs w:val="23"/>
        </w:rPr>
      </w:pPr>
      <w:r w:rsidRPr="00E11FD8">
        <w:rPr>
          <w:rFonts w:cs="Arial"/>
          <w:b/>
          <w:sz w:val="23"/>
          <w:szCs w:val="23"/>
        </w:rPr>
        <w:lastRenderedPageBreak/>
        <w:t xml:space="preserve">Ofício nº </w:t>
      </w:r>
      <w:r w:rsidR="00013563">
        <w:rPr>
          <w:rFonts w:cs="Arial"/>
          <w:b/>
          <w:sz w:val="23"/>
          <w:szCs w:val="23"/>
        </w:rPr>
        <w:t>173</w:t>
      </w:r>
      <w:r w:rsidRPr="00E11FD8">
        <w:rPr>
          <w:rFonts w:cs="Arial"/>
          <w:b/>
          <w:sz w:val="23"/>
          <w:szCs w:val="23"/>
        </w:rPr>
        <w:t xml:space="preserve">/2024                                                                   </w:t>
      </w:r>
      <w:proofErr w:type="spellStart"/>
      <w:r w:rsidRPr="00E11FD8">
        <w:rPr>
          <w:rFonts w:cs="Arial"/>
          <w:b/>
          <w:sz w:val="23"/>
          <w:szCs w:val="23"/>
        </w:rPr>
        <w:t>Maratá</w:t>
      </w:r>
      <w:proofErr w:type="spellEnd"/>
      <w:r w:rsidRPr="00E11FD8">
        <w:rPr>
          <w:rFonts w:cs="Arial"/>
          <w:b/>
          <w:sz w:val="23"/>
          <w:szCs w:val="23"/>
        </w:rPr>
        <w:t xml:space="preserve">, </w:t>
      </w:r>
      <w:r w:rsidR="00013563">
        <w:rPr>
          <w:rFonts w:cs="Arial"/>
          <w:b/>
          <w:sz w:val="23"/>
          <w:szCs w:val="23"/>
        </w:rPr>
        <w:t>22</w:t>
      </w:r>
      <w:r w:rsidRPr="00E11FD8">
        <w:rPr>
          <w:rFonts w:cs="Arial"/>
          <w:b/>
          <w:sz w:val="23"/>
          <w:szCs w:val="23"/>
        </w:rPr>
        <w:t xml:space="preserve"> de </w:t>
      </w:r>
      <w:proofErr w:type="gramStart"/>
      <w:r w:rsidRPr="00E11FD8">
        <w:rPr>
          <w:rFonts w:cs="Arial"/>
          <w:b/>
          <w:sz w:val="23"/>
          <w:szCs w:val="23"/>
        </w:rPr>
        <w:t>Maio</w:t>
      </w:r>
      <w:proofErr w:type="gramEnd"/>
      <w:r w:rsidRPr="00E11FD8">
        <w:rPr>
          <w:rFonts w:cs="Arial"/>
          <w:b/>
          <w:sz w:val="23"/>
          <w:szCs w:val="23"/>
        </w:rPr>
        <w:t xml:space="preserve"> de 2024.</w:t>
      </w:r>
    </w:p>
    <w:p w14:paraId="4106F2AD" w14:textId="77777777" w:rsidR="00C7424D" w:rsidRPr="00E11FD8" w:rsidRDefault="00C7424D" w:rsidP="00C7424D">
      <w:pPr>
        <w:rPr>
          <w:rFonts w:cs="Arial"/>
          <w:b/>
          <w:sz w:val="23"/>
          <w:szCs w:val="23"/>
        </w:rPr>
      </w:pPr>
    </w:p>
    <w:p w14:paraId="4298B5EF" w14:textId="77777777" w:rsidR="00C7424D" w:rsidRPr="00E11FD8" w:rsidRDefault="00C7424D" w:rsidP="00C7424D">
      <w:pPr>
        <w:rPr>
          <w:rFonts w:cs="Arial"/>
          <w:sz w:val="23"/>
          <w:szCs w:val="23"/>
        </w:rPr>
      </w:pPr>
      <w:r w:rsidRPr="00E11FD8">
        <w:rPr>
          <w:rFonts w:cs="Arial"/>
          <w:sz w:val="23"/>
          <w:szCs w:val="23"/>
        </w:rPr>
        <w:t>Excelentíssimo Senhor</w:t>
      </w:r>
    </w:p>
    <w:p w14:paraId="7788588E" w14:textId="77777777" w:rsidR="00C7424D" w:rsidRPr="00E11FD8" w:rsidRDefault="00C7424D" w:rsidP="00C7424D">
      <w:pPr>
        <w:rPr>
          <w:rFonts w:cs="Arial"/>
          <w:b/>
          <w:sz w:val="23"/>
          <w:szCs w:val="23"/>
        </w:rPr>
      </w:pPr>
      <w:r w:rsidRPr="00E11FD8">
        <w:rPr>
          <w:rFonts w:cs="Arial"/>
          <w:b/>
          <w:sz w:val="23"/>
          <w:szCs w:val="23"/>
        </w:rPr>
        <w:t>LUIZ BERNARDO STEIN</w:t>
      </w:r>
    </w:p>
    <w:p w14:paraId="28557D49" w14:textId="356688BA" w:rsidR="00C7424D" w:rsidRDefault="00C7424D" w:rsidP="00324EE1">
      <w:pPr>
        <w:rPr>
          <w:rFonts w:cs="Arial"/>
          <w:sz w:val="23"/>
          <w:szCs w:val="23"/>
        </w:rPr>
      </w:pPr>
      <w:r w:rsidRPr="00E11FD8">
        <w:rPr>
          <w:rFonts w:cs="Arial"/>
          <w:sz w:val="23"/>
          <w:szCs w:val="23"/>
        </w:rPr>
        <w:t xml:space="preserve">Presidente da Câmara Municipal de Vereadores de </w:t>
      </w:r>
      <w:proofErr w:type="spellStart"/>
      <w:r w:rsidRPr="00E11FD8">
        <w:rPr>
          <w:rFonts w:cs="Arial"/>
          <w:sz w:val="23"/>
          <w:szCs w:val="23"/>
        </w:rPr>
        <w:t>Maratá</w:t>
      </w:r>
      <w:proofErr w:type="spellEnd"/>
    </w:p>
    <w:p w14:paraId="3998229C" w14:textId="77777777" w:rsidR="005A4448" w:rsidRPr="00E11FD8" w:rsidRDefault="005A4448" w:rsidP="00324EE1">
      <w:pPr>
        <w:rPr>
          <w:rFonts w:cs="Arial"/>
          <w:sz w:val="23"/>
          <w:szCs w:val="23"/>
        </w:rPr>
      </w:pPr>
    </w:p>
    <w:p w14:paraId="1DCBFAF0" w14:textId="237285AA" w:rsidR="005A4448" w:rsidRDefault="00305742" w:rsidP="00A31F44">
      <w:pPr>
        <w:pStyle w:val="Recuodecorpodetexto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42AA0">
        <w:rPr>
          <w:rFonts w:ascii="Arial" w:hAnsi="Arial" w:cs="Arial"/>
          <w:sz w:val="24"/>
          <w:szCs w:val="24"/>
        </w:rPr>
        <w:t xml:space="preserve">Cumprimentando cordialmente </w:t>
      </w:r>
      <w:proofErr w:type="gramStart"/>
      <w:r w:rsidRPr="00E42AA0">
        <w:rPr>
          <w:rFonts w:ascii="Arial" w:hAnsi="Arial" w:cs="Arial"/>
          <w:sz w:val="24"/>
          <w:szCs w:val="24"/>
        </w:rPr>
        <w:t>esta</w:t>
      </w:r>
      <w:proofErr w:type="gramEnd"/>
      <w:r w:rsidRPr="00E42AA0">
        <w:rPr>
          <w:rFonts w:ascii="Arial" w:hAnsi="Arial" w:cs="Arial"/>
          <w:sz w:val="24"/>
          <w:szCs w:val="24"/>
        </w:rPr>
        <w:t xml:space="preserve"> colenda Câmara de Vereadores, vimos através deste encaminhar o Projeto de Lei</w:t>
      </w:r>
      <w:r w:rsidR="00DE1124" w:rsidRPr="00E42AA0">
        <w:rPr>
          <w:rFonts w:ascii="Arial" w:hAnsi="Arial" w:cs="Arial"/>
          <w:sz w:val="24"/>
          <w:szCs w:val="24"/>
        </w:rPr>
        <w:t xml:space="preserve"> </w:t>
      </w:r>
      <w:r w:rsidR="0097455A" w:rsidRPr="00E42AA0">
        <w:rPr>
          <w:rFonts w:ascii="Arial" w:hAnsi="Arial" w:cs="Arial"/>
          <w:sz w:val="24"/>
          <w:szCs w:val="24"/>
        </w:rPr>
        <w:t>nº 2.</w:t>
      </w:r>
      <w:r w:rsidR="00C7424D" w:rsidRPr="00E42AA0">
        <w:rPr>
          <w:rFonts w:ascii="Arial" w:hAnsi="Arial" w:cs="Arial"/>
          <w:sz w:val="24"/>
          <w:szCs w:val="24"/>
        </w:rPr>
        <w:t>2</w:t>
      </w:r>
      <w:r w:rsidR="00013563">
        <w:rPr>
          <w:rFonts w:ascii="Arial" w:hAnsi="Arial" w:cs="Arial"/>
          <w:sz w:val="24"/>
          <w:szCs w:val="24"/>
        </w:rPr>
        <w:t>35</w:t>
      </w:r>
      <w:r w:rsidR="0097455A" w:rsidRPr="00E42AA0">
        <w:rPr>
          <w:rFonts w:ascii="Arial" w:hAnsi="Arial" w:cs="Arial"/>
          <w:sz w:val="24"/>
          <w:szCs w:val="24"/>
        </w:rPr>
        <w:t>/202</w:t>
      </w:r>
      <w:r w:rsidR="00C7424D" w:rsidRPr="00E42AA0">
        <w:rPr>
          <w:rFonts w:ascii="Arial" w:hAnsi="Arial" w:cs="Arial"/>
          <w:sz w:val="24"/>
          <w:szCs w:val="24"/>
        </w:rPr>
        <w:t>4</w:t>
      </w:r>
      <w:r w:rsidR="0097455A" w:rsidRPr="00E42AA0">
        <w:rPr>
          <w:rFonts w:ascii="Arial" w:hAnsi="Arial" w:cs="Arial"/>
          <w:sz w:val="24"/>
          <w:szCs w:val="24"/>
        </w:rPr>
        <w:t xml:space="preserve"> </w:t>
      </w:r>
      <w:r w:rsidR="00013563">
        <w:rPr>
          <w:rFonts w:ascii="Arial" w:hAnsi="Arial" w:cs="Arial"/>
          <w:sz w:val="24"/>
          <w:szCs w:val="24"/>
        </w:rPr>
        <w:t xml:space="preserve">que dispõe sobre </w:t>
      </w:r>
      <w:r w:rsidR="00013563" w:rsidRPr="00013563">
        <w:rPr>
          <w:rFonts w:ascii="Arial" w:hAnsi="Arial" w:cs="Arial"/>
          <w:sz w:val="24"/>
          <w:szCs w:val="24"/>
        </w:rPr>
        <w:t xml:space="preserve">o Programa Bônus Auxílio Emergencial aos Agricultores, devido aos eventos climáticos de Chuvas Intensas no Município de </w:t>
      </w:r>
      <w:proofErr w:type="spellStart"/>
      <w:r w:rsidR="00013563" w:rsidRPr="00013563">
        <w:rPr>
          <w:rFonts w:ascii="Arial" w:hAnsi="Arial" w:cs="Arial"/>
          <w:sz w:val="24"/>
          <w:szCs w:val="24"/>
        </w:rPr>
        <w:t>Maratá</w:t>
      </w:r>
      <w:proofErr w:type="spellEnd"/>
      <w:r w:rsidR="00013563" w:rsidRPr="00013563">
        <w:rPr>
          <w:rFonts w:ascii="Arial" w:hAnsi="Arial" w:cs="Arial"/>
          <w:sz w:val="24"/>
          <w:szCs w:val="24"/>
        </w:rPr>
        <w:t>/RS, nos termos do Decreto de emergência nº 3.510/2024 e dá outras providências.</w:t>
      </w:r>
    </w:p>
    <w:p w14:paraId="7B7EA1F9" w14:textId="77777777" w:rsidR="00A664B8" w:rsidRPr="00E42AA0" w:rsidRDefault="00A664B8" w:rsidP="00A31F44">
      <w:pPr>
        <w:pStyle w:val="Recuodecorpodetexto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08F949EB" w14:textId="0DCD8316" w:rsidR="00A664B8" w:rsidRDefault="002715FA" w:rsidP="00324EE1">
      <w:pPr>
        <w:spacing w:before="0"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Entende </w:t>
      </w:r>
      <w:proofErr w:type="gramStart"/>
      <w:r>
        <w:rPr>
          <w:rFonts w:cs="Arial"/>
          <w:szCs w:val="24"/>
        </w:rPr>
        <w:t>o  Município</w:t>
      </w:r>
      <w:proofErr w:type="gramEnd"/>
      <w:r>
        <w:rPr>
          <w:rFonts w:cs="Arial"/>
          <w:szCs w:val="24"/>
        </w:rPr>
        <w:t xml:space="preserve"> </w:t>
      </w:r>
      <w:r w:rsidR="00730860">
        <w:rPr>
          <w:rFonts w:cs="Arial"/>
          <w:szCs w:val="24"/>
        </w:rPr>
        <w:t xml:space="preserve">que o </w:t>
      </w:r>
      <w:r w:rsidR="00A664B8">
        <w:rPr>
          <w:rFonts w:cs="Arial"/>
          <w:szCs w:val="24"/>
        </w:rPr>
        <w:t>Bônus Auxílio Emergencial</w:t>
      </w:r>
      <w:r w:rsidR="00730860" w:rsidRPr="00730860">
        <w:rPr>
          <w:rFonts w:cs="Arial"/>
          <w:szCs w:val="24"/>
        </w:rPr>
        <w:t xml:space="preserve"> para </w:t>
      </w:r>
      <w:r w:rsidR="00A664B8">
        <w:rPr>
          <w:rFonts w:cs="Arial"/>
          <w:szCs w:val="24"/>
        </w:rPr>
        <w:t>os produtores rurais</w:t>
      </w:r>
      <w:r w:rsidR="00730860">
        <w:rPr>
          <w:rFonts w:cs="Arial"/>
          <w:szCs w:val="24"/>
        </w:rPr>
        <w:t xml:space="preserve"> </w:t>
      </w:r>
      <w:r w:rsidR="00324EE1">
        <w:rPr>
          <w:rFonts w:cs="Arial"/>
          <w:szCs w:val="24"/>
        </w:rPr>
        <w:t>é</w:t>
      </w:r>
      <w:r w:rsidR="00730860">
        <w:rPr>
          <w:rFonts w:cs="Arial"/>
          <w:szCs w:val="24"/>
        </w:rPr>
        <w:t xml:space="preserve"> fundamental</w:t>
      </w:r>
      <w:r w:rsidR="00324EE1">
        <w:rPr>
          <w:rFonts w:cs="Arial"/>
          <w:szCs w:val="24"/>
        </w:rPr>
        <w:t xml:space="preserve"> neste momento</w:t>
      </w:r>
      <w:r w:rsidR="00A664B8">
        <w:rPr>
          <w:rFonts w:cs="Arial"/>
          <w:szCs w:val="24"/>
        </w:rPr>
        <w:t>, em que a</w:t>
      </w:r>
      <w:r w:rsidR="00730860">
        <w:rPr>
          <w:rFonts w:cs="Arial"/>
          <w:szCs w:val="24"/>
        </w:rPr>
        <w:t>s chuvas intensas, seguidas de enchente</w:t>
      </w:r>
      <w:r w:rsidR="00324EE1">
        <w:rPr>
          <w:rFonts w:cs="Arial"/>
          <w:szCs w:val="24"/>
        </w:rPr>
        <w:t xml:space="preserve"> e</w:t>
      </w:r>
      <w:r w:rsidR="00730860" w:rsidRPr="00730860">
        <w:rPr>
          <w:rFonts w:cs="Arial"/>
          <w:szCs w:val="24"/>
        </w:rPr>
        <w:t xml:space="preserve"> </w:t>
      </w:r>
      <w:r w:rsidR="00324EE1">
        <w:rPr>
          <w:rFonts w:cs="Arial"/>
          <w:szCs w:val="24"/>
        </w:rPr>
        <w:t xml:space="preserve">deslizamentos, </w:t>
      </w:r>
      <w:r w:rsidR="00730860" w:rsidRPr="00730860">
        <w:rPr>
          <w:rFonts w:cs="Arial"/>
          <w:szCs w:val="24"/>
        </w:rPr>
        <w:t>causar</w:t>
      </w:r>
      <w:r w:rsidR="00730860">
        <w:rPr>
          <w:rFonts w:cs="Arial"/>
          <w:szCs w:val="24"/>
        </w:rPr>
        <w:t>am</w:t>
      </w:r>
      <w:r w:rsidR="00730860" w:rsidRPr="00730860">
        <w:rPr>
          <w:rFonts w:cs="Arial"/>
          <w:szCs w:val="24"/>
        </w:rPr>
        <w:t xml:space="preserve"> danos significativos às </w:t>
      </w:r>
      <w:r w:rsidR="00A664B8">
        <w:rPr>
          <w:rFonts w:cs="Arial"/>
          <w:szCs w:val="24"/>
        </w:rPr>
        <w:t>diversas lavouras e atividades</w:t>
      </w:r>
      <w:r w:rsidR="00730860">
        <w:rPr>
          <w:rFonts w:cs="Arial"/>
          <w:szCs w:val="24"/>
        </w:rPr>
        <w:t>,</w:t>
      </w:r>
      <w:r w:rsidR="00730860" w:rsidRPr="00730860">
        <w:rPr>
          <w:rFonts w:cs="Arial"/>
          <w:szCs w:val="24"/>
        </w:rPr>
        <w:t xml:space="preserve"> colocando em risco a vida</w:t>
      </w:r>
      <w:r w:rsidR="00730860">
        <w:rPr>
          <w:rFonts w:cs="Arial"/>
          <w:szCs w:val="24"/>
        </w:rPr>
        <w:t>, a</w:t>
      </w:r>
      <w:r w:rsidR="00730860" w:rsidRPr="00730860">
        <w:rPr>
          <w:rFonts w:cs="Arial"/>
          <w:szCs w:val="24"/>
        </w:rPr>
        <w:t xml:space="preserve"> saúde das pessoas</w:t>
      </w:r>
      <w:r w:rsidR="00324EE1">
        <w:rPr>
          <w:rFonts w:cs="Arial"/>
          <w:szCs w:val="24"/>
        </w:rPr>
        <w:t xml:space="preserve"> e o fluxo de caixa d</w:t>
      </w:r>
      <w:r w:rsidR="00A664B8">
        <w:rPr>
          <w:rFonts w:cs="Arial"/>
          <w:szCs w:val="24"/>
        </w:rPr>
        <w:t>os agricultores</w:t>
      </w:r>
      <w:r w:rsidR="00324EE1">
        <w:rPr>
          <w:rFonts w:cs="Arial"/>
          <w:szCs w:val="24"/>
        </w:rPr>
        <w:t xml:space="preserve">. </w:t>
      </w:r>
    </w:p>
    <w:p w14:paraId="202A9DAA" w14:textId="179E6038" w:rsidR="00A664B8" w:rsidRPr="005C4936" w:rsidRDefault="00A664B8" w:rsidP="00324EE1">
      <w:pPr>
        <w:spacing w:before="0" w:after="0"/>
        <w:ind w:firstLine="708"/>
        <w:rPr>
          <w:rFonts w:cs="Arial"/>
          <w:szCs w:val="24"/>
        </w:rPr>
      </w:pPr>
    </w:p>
    <w:p w14:paraId="69D974B4" w14:textId="45F244D3" w:rsidR="005C4936" w:rsidRPr="005C4936" w:rsidRDefault="005C4936" w:rsidP="005C4936">
      <w:pPr>
        <w:spacing w:before="0" w:after="0"/>
        <w:ind w:firstLine="708"/>
        <w:rPr>
          <w:rFonts w:cs="Arial"/>
          <w:szCs w:val="24"/>
        </w:rPr>
      </w:pPr>
      <w:r w:rsidRPr="005C4936">
        <w:rPr>
          <w:rFonts w:cs="Arial"/>
          <w:szCs w:val="24"/>
        </w:rPr>
        <w:t xml:space="preserve">Considerando que cerca de 90% da arrecadação do Município provém do setor primário, têm se que o Bônus Auxílio Emergencial é uma forma de auxiliar os produtores rurais, de forma igualitária, tão duramente afetados pelo evento climático que assolou </w:t>
      </w:r>
      <w:proofErr w:type="spellStart"/>
      <w:r w:rsidRPr="005C4936">
        <w:rPr>
          <w:rFonts w:cs="Arial"/>
          <w:szCs w:val="24"/>
        </w:rPr>
        <w:t>Maratá</w:t>
      </w:r>
      <w:proofErr w:type="spellEnd"/>
      <w:r w:rsidRPr="005C4936">
        <w:rPr>
          <w:rFonts w:cs="Arial"/>
          <w:szCs w:val="24"/>
        </w:rPr>
        <w:t>. Atualmente, são cerca de 6</w:t>
      </w:r>
      <w:r>
        <w:rPr>
          <w:rFonts w:cs="Arial"/>
          <w:szCs w:val="24"/>
        </w:rPr>
        <w:t>7</w:t>
      </w:r>
      <w:r w:rsidRPr="005C4936">
        <w:rPr>
          <w:rFonts w:cs="Arial"/>
          <w:szCs w:val="24"/>
        </w:rPr>
        <w:t xml:space="preserve">0 produtores rurais alcançados potencialmente pelo benefício, o que faz com o que o valor a ser alcançado não seja o ideal, mas é o possível, para, ao menos, minimizar o prejuízo e alavancar o setor primário no Município.  </w:t>
      </w:r>
    </w:p>
    <w:p w14:paraId="66353D03" w14:textId="77777777" w:rsidR="00A664B8" w:rsidRDefault="00A664B8" w:rsidP="00324EE1">
      <w:pPr>
        <w:spacing w:before="0" w:after="0"/>
        <w:ind w:firstLine="708"/>
        <w:rPr>
          <w:rFonts w:cs="Arial"/>
          <w:szCs w:val="24"/>
        </w:rPr>
      </w:pPr>
    </w:p>
    <w:p w14:paraId="2A812FBC" w14:textId="11308D91" w:rsidR="00324EE1" w:rsidRDefault="00A664B8" w:rsidP="00324EE1">
      <w:pPr>
        <w:spacing w:before="0"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324EE1">
        <w:rPr>
          <w:rFonts w:cs="Arial"/>
          <w:szCs w:val="24"/>
        </w:rPr>
        <w:t>o</w:t>
      </w:r>
      <w:r w:rsidR="00730860" w:rsidRPr="0073086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ampliar o Bônus Incentivo, através do Bônus Auxílio Emergencial, em mais um bônus por produtor rural</w:t>
      </w:r>
      <w:r w:rsidR="00730860" w:rsidRPr="00730860">
        <w:rPr>
          <w:rFonts w:cs="Arial"/>
          <w:szCs w:val="24"/>
        </w:rPr>
        <w:t xml:space="preserve">, </w:t>
      </w:r>
      <w:r w:rsidR="00324EE1">
        <w:rPr>
          <w:rFonts w:cs="Arial"/>
          <w:szCs w:val="24"/>
        </w:rPr>
        <w:t>o Município</w:t>
      </w:r>
      <w:r w:rsidR="00730860" w:rsidRPr="00730860">
        <w:rPr>
          <w:rFonts w:cs="Arial"/>
          <w:szCs w:val="24"/>
        </w:rPr>
        <w:t xml:space="preserve"> também contribui para a estabilidade econômica </w:t>
      </w:r>
      <w:r>
        <w:rPr>
          <w:rFonts w:cs="Arial"/>
          <w:szCs w:val="24"/>
        </w:rPr>
        <w:t>da municipalidade</w:t>
      </w:r>
      <w:r w:rsidR="00324EE1">
        <w:rPr>
          <w:rFonts w:cs="Arial"/>
          <w:szCs w:val="24"/>
        </w:rPr>
        <w:t>, evitando</w:t>
      </w:r>
      <w:r w:rsidR="00730860" w:rsidRPr="00730860">
        <w:rPr>
          <w:rFonts w:cs="Arial"/>
          <w:szCs w:val="24"/>
        </w:rPr>
        <w:t xml:space="preserve"> um declínio econômico mais amplo, mantendo o consumo básico e apoiando os negócios locais que fornecem bens e serviços essenciais.</w:t>
      </w:r>
    </w:p>
    <w:p w14:paraId="3DAEEB91" w14:textId="4418B7C8" w:rsidR="005A4448" w:rsidRDefault="005A4448" w:rsidP="00324EE1">
      <w:pPr>
        <w:spacing w:before="0" w:after="0"/>
        <w:ind w:firstLine="708"/>
        <w:rPr>
          <w:rFonts w:cs="Arial"/>
          <w:szCs w:val="24"/>
        </w:rPr>
      </w:pPr>
    </w:p>
    <w:p w14:paraId="034F43E9" w14:textId="26906DB5" w:rsidR="00A664B8" w:rsidRDefault="00A664B8" w:rsidP="00324EE1">
      <w:pPr>
        <w:spacing w:before="0"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>Conforme laudo da Emater, em anexo, é possível identificar várias perdas, dentre elas a questão inclusive da produção para autoconsumo dos pequenos produtores rurais, sem esta produção têm se o aumento o custo de vida dessas famílias.</w:t>
      </w:r>
    </w:p>
    <w:p w14:paraId="7EA64A52" w14:textId="77777777" w:rsidR="005A4448" w:rsidRDefault="005A4448" w:rsidP="00324EE1">
      <w:pPr>
        <w:spacing w:before="0" w:after="0"/>
        <w:ind w:firstLine="708"/>
        <w:rPr>
          <w:rFonts w:cs="Arial"/>
          <w:szCs w:val="24"/>
        </w:rPr>
      </w:pPr>
    </w:p>
    <w:p w14:paraId="1905B268" w14:textId="4C7E2DCA" w:rsidR="002715FA" w:rsidRDefault="002715FA" w:rsidP="00324EE1">
      <w:pPr>
        <w:spacing w:before="0"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Importante frisar que ao conceder tão importante auxílio o Município terá de fazer enorme esforço para equilibrar o orçamento e seguir cumprindo com suas obrigações e compromissos, atendendo toda a comunidade e não só </w:t>
      </w:r>
      <w:proofErr w:type="gramStart"/>
      <w:r>
        <w:rPr>
          <w:rFonts w:cs="Arial"/>
          <w:szCs w:val="24"/>
        </w:rPr>
        <w:t>o afligidos</w:t>
      </w:r>
      <w:proofErr w:type="gramEnd"/>
      <w:r>
        <w:rPr>
          <w:rFonts w:cs="Arial"/>
          <w:szCs w:val="24"/>
        </w:rPr>
        <w:t xml:space="preserve">. </w:t>
      </w:r>
    </w:p>
    <w:p w14:paraId="1FAF7DEB" w14:textId="77777777" w:rsidR="005A4448" w:rsidRPr="00730860" w:rsidRDefault="005A4448" w:rsidP="00324EE1">
      <w:pPr>
        <w:spacing w:before="0" w:after="0"/>
        <w:ind w:firstLine="708"/>
        <w:rPr>
          <w:rFonts w:cs="Arial"/>
          <w:szCs w:val="24"/>
        </w:rPr>
      </w:pPr>
    </w:p>
    <w:p w14:paraId="5F021BAC" w14:textId="2A7E6A8D" w:rsidR="00C7424D" w:rsidRDefault="00C7424D" w:rsidP="00730860">
      <w:pPr>
        <w:spacing w:before="0" w:after="0"/>
        <w:ind w:firstLine="708"/>
        <w:rPr>
          <w:b/>
          <w:bCs/>
        </w:rPr>
      </w:pPr>
      <w:bookmarkStart w:id="0" w:name="_Hlk166676443"/>
      <w:r>
        <w:t xml:space="preserve">Tendo em vista, os graves acontecimentos naturais ocorridos, na última semana, solicitamos que o presente Projeto de Lei seja apreciado em </w:t>
      </w:r>
      <w:r w:rsidRPr="00C7424D">
        <w:rPr>
          <w:b/>
          <w:bCs/>
        </w:rPr>
        <w:t xml:space="preserve">REGIME DE URGÊNCIA. </w:t>
      </w:r>
    </w:p>
    <w:p w14:paraId="4ECA7651" w14:textId="77777777" w:rsidR="005A4448" w:rsidRPr="00C7424D" w:rsidRDefault="005A4448" w:rsidP="00730860">
      <w:pPr>
        <w:spacing w:before="0" w:after="0"/>
        <w:ind w:firstLine="708"/>
        <w:rPr>
          <w:b/>
          <w:bCs/>
        </w:rPr>
      </w:pPr>
    </w:p>
    <w:p w14:paraId="101FE6AC" w14:textId="77777777" w:rsidR="00C7424D" w:rsidRPr="00C7424D" w:rsidRDefault="00305742" w:rsidP="00C7424D">
      <w:pPr>
        <w:spacing w:before="0" w:after="0"/>
        <w:rPr>
          <w:rFonts w:cs="Arial"/>
          <w:szCs w:val="24"/>
        </w:rPr>
      </w:pPr>
      <w:r w:rsidRPr="0041486B">
        <w:rPr>
          <w:rFonts w:cs="Arial"/>
          <w:szCs w:val="24"/>
        </w:rPr>
        <w:tab/>
      </w:r>
      <w:r w:rsidR="00C7424D" w:rsidRPr="00C7424D">
        <w:rPr>
          <w:rFonts w:cs="Arial"/>
          <w:szCs w:val="24"/>
        </w:rPr>
        <w:t>Na expectativa de contar com o apoio desse Legislativo para a aprovação deste Projeto de Lei, subscrevemo-nos, atenciosamente.</w:t>
      </w:r>
    </w:p>
    <w:bookmarkEnd w:id="0"/>
    <w:p w14:paraId="7EAA9226" w14:textId="1A59BFC7" w:rsidR="00C7424D" w:rsidRPr="00C7424D" w:rsidRDefault="00C7424D" w:rsidP="00C7424D">
      <w:pPr>
        <w:spacing w:before="0" w:after="0"/>
        <w:rPr>
          <w:rFonts w:cs="Arial"/>
          <w:szCs w:val="24"/>
        </w:rPr>
      </w:pPr>
    </w:p>
    <w:p w14:paraId="6AAFBC8F" w14:textId="3D31FAAA" w:rsidR="00305742" w:rsidRDefault="00C7424D" w:rsidP="00C7424D">
      <w:pPr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>Atenciosamente</w:t>
      </w:r>
      <w:r w:rsidR="00305742" w:rsidRPr="0041486B">
        <w:rPr>
          <w:rFonts w:cs="Arial"/>
          <w:szCs w:val="24"/>
        </w:rPr>
        <w:t>,</w:t>
      </w:r>
    </w:p>
    <w:p w14:paraId="416A218D" w14:textId="77777777" w:rsidR="005A4448" w:rsidRDefault="005A4448" w:rsidP="00C7424D">
      <w:pPr>
        <w:spacing w:before="0" w:after="0"/>
        <w:rPr>
          <w:rFonts w:cs="Arial"/>
          <w:szCs w:val="24"/>
        </w:rPr>
      </w:pPr>
    </w:p>
    <w:p w14:paraId="4E7864D1" w14:textId="77777777" w:rsidR="00305742" w:rsidRPr="0041486B" w:rsidRDefault="00305742" w:rsidP="00305742">
      <w:pPr>
        <w:spacing w:line="276" w:lineRule="auto"/>
        <w:rPr>
          <w:rFonts w:cs="Arial"/>
          <w:b/>
          <w:szCs w:val="24"/>
        </w:rPr>
      </w:pPr>
    </w:p>
    <w:p w14:paraId="7BC0842F" w14:textId="77777777" w:rsidR="00305742" w:rsidRPr="0041486B" w:rsidRDefault="00305742" w:rsidP="00305742">
      <w:pPr>
        <w:spacing w:line="276" w:lineRule="auto"/>
        <w:jc w:val="center"/>
        <w:rPr>
          <w:rFonts w:cs="Arial"/>
          <w:b/>
          <w:szCs w:val="24"/>
        </w:rPr>
      </w:pPr>
      <w:r w:rsidRPr="0041486B">
        <w:rPr>
          <w:rFonts w:cs="Arial"/>
          <w:b/>
          <w:szCs w:val="24"/>
        </w:rPr>
        <w:t>Gisele Adriana Schneider</w:t>
      </w:r>
    </w:p>
    <w:p w14:paraId="239BEC3F" w14:textId="55B5658B" w:rsidR="00305742" w:rsidRPr="0041486B" w:rsidRDefault="00305742" w:rsidP="00305742">
      <w:pPr>
        <w:spacing w:line="276" w:lineRule="auto"/>
        <w:jc w:val="center"/>
        <w:rPr>
          <w:rFonts w:cs="Arial"/>
          <w:szCs w:val="24"/>
        </w:rPr>
      </w:pPr>
      <w:r w:rsidRPr="0041486B">
        <w:rPr>
          <w:rFonts w:cs="Arial"/>
          <w:szCs w:val="24"/>
        </w:rPr>
        <w:t>Prefeita</w:t>
      </w:r>
      <w:r w:rsidR="00E1581D" w:rsidRPr="0041486B">
        <w:rPr>
          <w:rFonts w:cs="Arial"/>
          <w:szCs w:val="24"/>
        </w:rPr>
        <w:t xml:space="preserve"> Municipal</w:t>
      </w:r>
    </w:p>
    <w:sectPr w:rsidR="00305742" w:rsidRPr="0041486B" w:rsidSect="00DC6D7D">
      <w:headerReference w:type="default" r:id="rId7"/>
      <w:footerReference w:type="even" r:id="rId8"/>
      <w:footerReference w:type="default" r:id="rId9"/>
      <w:pgSz w:w="11907" w:h="16840" w:code="9"/>
      <w:pgMar w:top="1560" w:right="1134" w:bottom="1134" w:left="1134" w:header="397" w:footer="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8EF27" w14:textId="77777777" w:rsidR="002205D6" w:rsidRDefault="002205D6" w:rsidP="006E5A07">
      <w:r>
        <w:separator/>
      </w:r>
    </w:p>
  </w:endnote>
  <w:endnote w:type="continuationSeparator" w:id="0">
    <w:p w14:paraId="3A8B831D" w14:textId="77777777" w:rsidR="002205D6" w:rsidRDefault="002205D6" w:rsidP="006E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769FC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D9938E" w14:textId="77777777" w:rsidR="00E43F48" w:rsidRDefault="00E43F48" w:rsidP="00E43F4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5BDF0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</w:p>
  <w:p w14:paraId="68A3AFD9" w14:textId="77777777" w:rsidR="001706B6" w:rsidRPr="00FA2E15" w:rsidRDefault="00E43F48" w:rsidP="00FA2E15">
    <w:pPr>
      <w:pStyle w:val="Rodap"/>
      <w:spacing w:line="240" w:lineRule="auto"/>
      <w:jc w:val="center"/>
      <w:rPr>
        <w:rFonts w:cs="Arial"/>
        <w:sz w:val="20"/>
        <w:szCs w:val="22"/>
      </w:rPr>
    </w:pPr>
    <w:r w:rsidRPr="00FA2E15">
      <w:rPr>
        <w:rFonts w:cs="Arial"/>
        <w:sz w:val="20"/>
        <w:szCs w:val="22"/>
      </w:rPr>
      <w:t xml:space="preserve">Av. Irmãos </w:t>
    </w:r>
    <w:proofErr w:type="spellStart"/>
    <w:r w:rsidRPr="00FA2E15">
      <w:rPr>
        <w:rFonts w:cs="Arial"/>
        <w:sz w:val="20"/>
        <w:szCs w:val="22"/>
      </w:rPr>
      <w:t>Ko</w:t>
    </w:r>
    <w:proofErr w:type="spellEnd"/>
    <w:r w:rsidRPr="00FA2E15">
      <w:rPr>
        <w:rFonts w:cs="Arial"/>
        <w:sz w:val="20"/>
        <w:szCs w:val="22"/>
      </w:rPr>
      <w:t xml:space="preserve"> </w:t>
    </w:r>
    <w:proofErr w:type="spellStart"/>
    <w:r w:rsidRPr="00FA2E15">
      <w:rPr>
        <w:rFonts w:cs="Arial"/>
        <w:sz w:val="20"/>
        <w:szCs w:val="22"/>
      </w:rPr>
      <w:t>Freitag</w:t>
    </w:r>
    <w:proofErr w:type="spellEnd"/>
    <w:r w:rsidRPr="00FA2E15">
      <w:rPr>
        <w:rFonts w:cs="Arial"/>
        <w:sz w:val="20"/>
        <w:szCs w:val="22"/>
      </w:rPr>
      <w:t xml:space="preserve">, nº. 405, Centro. </w:t>
    </w:r>
    <w:proofErr w:type="spellStart"/>
    <w:r w:rsidRPr="00FA2E15">
      <w:rPr>
        <w:rFonts w:cs="Arial"/>
        <w:sz w:val="20"/>
        <w:szCs w:val="22"/>
      </w:rPr>
      <w:t>Maratá</w:t>
    </w:r>
    <w:proofErr w:type="spellEnd"/>
    <w:r w:rsidRPr="00FA2E15">
      <w:rPr>
        <w:rFonts w:cs="Arial"/>
        <w:sz w:val="20"/>
        <w:szCs w:val="22"/>
      </w:rPr>
      <w:t xml:space="preserve">-RS | </w:t>
    </w:r>
    <w:r w:rsidR="00C55F7B" w:rsidRPr="00FA2E15">
      <w:rPr>
        <w:rFonts w:cs="Arial"/>
        <w:sz w:val="20"/>
        <w:szCs w:val="22"/>
      </w:rPr>
      <w:t>Cep: 95793-000</w:t>
    </w:r>
  </w:p>
  <w:p w14:paraId="3F8408FA" w14:textId="6FAD16B6" w:rsidR="00E43F48" w:rsidRPr="00FA2E15" w:rsidRDefault="00E43F48" w:rsidP="00FA2E15">
    <w:pPr>
      <w:pStyle w:val="Rodap"/>
      <w:spacing w:line="240" w:lineRule="auto"/>
      <w:jc w:val="center"/>
      <w:rPr>
        <w:rFonts w:cs="Arial"/>
        <w:sz w:val="20"/>
        <w:szCs w:val="22"/>
      </w:rPr>
    </w:pPr>
    <w:r w:rsidRPr="00FA2E15">
      <w:rPr>
        <w:rFonts w:cs="Arial"/>
        <w:sz w:val="20"/>
        <w:szCs w:val="22"/>
      </w:rPr>
      <w:t>Fone</w:t>
    </w:r>
    <w:r w:rsidR="00C55F7B" w:rsidRPr="00FA2E15">
      <w:rPr>
        <w:rFonts w:cs="Arial"/>
        <w:sz w:val="20"/>
        <w:szCs w:val="22"/>
      </w:rPr>
      <w:t>s:</w:t>
    </w:r>
    <w:r w:rsidRPr="00FA2E15">
      <w:rPr>
        <w:rFonts w:cs="Arial"/>
        <w:sz w:val="20"/>
        <w:szCs w:val="22"/>
      </w:rPr>
      <w:t xml:space="preserve"> (51) 3614 4142</w:t>
    </w:r>
    <w:r w:rsidR="00FA2E15" w:rsidRPr="00FA2E15">
      <w:rPr>
        <w:rFonts w:cs="Arial"/>
        <w:sz w:val="20"/>
        <w:szCs w:val="22"/>
      </w:rPr>
      <w:t xml:space="preserve"> | </w:t>
    </w:r>
    <w:r w:rsidR="00C55F7B" w:rsidRPr="00FA2E15">
      <w:rPr>
        <w:rFonts w:cs="Arial"/>
        <w:sz w:val="20"/>
        <w:szCs w:val="22"/>
      </w:rPr>
      <w:t xml:space="preserve">3614 4177 </w:t>
    </w:r>
    <w:r w:rsidR="00FA2E15" w:rsidRPr="00FA2E15">
      <w:rPr>
        <w:rFonts w:cs="Arial"/>
        <w:sz w:val="20"/>
        <w:szCs w:val="22"/>
      </w:rPr>
      <w:t xml:space="preserve">| </w:t>
    </w:r>
    <w:r w:rsidRPr="00FA2E15">
      <w:rPr>
        <w:rFonts w:cs="Arial"/>
        <w:sz w:val="20"/>
        <w:szCs w:val="22"/>
      </w:rPr>
      <w:t>999 448 276</w:t>
    </w:r>
    <w:r w:rsidR="00FA2E15" w:rsidRPr="00FA2E15">
      <w:rPr>
        <w:rFonts w:cs="Arial"/>
        <w:sz w:val="20"/>
        <w:szCs w:val="22"/>
      </w:rPr>
      <w:t xml:space="preserve"> | </w:t>
    </w:r>
    <w:hyperlink r:id="rId1" w:history="1">
      <w:r w:rsidRPr="00FA2E15">
        <w:rPr>
          <w:rStyle w:val="Hyperlink"/>
          <w:rFonts w:cs="Arial"/>
          <w:sz w:val="20"/>
          <w:szCs w:val="22"/>
        </w:rPr>
        <w:t>www.marata.rs.gov.br</w:t>
      </w:r>
    </w:hyperlink>
    <w:r w:rsidRPr="00FA2E15">
      <w:rPr>
        <w:rFonts w:cs="Arial"/>
        <w:sz w:val="20"/>
        <w:szCs w:val="22"/>
      </w:rPr>
      <w:t xml:space="preserve"> | CNPJ/MF 93.235.943/0001-84</w:t>
    </w:r>
  </w:p>
  <w:p w14:paraId="47592601" w14:textId="77777777" w:rsidR="00E43F48" w:rsidRDefault="00E43F48">
    <w:pPr>
      <w:pStyle w:val="Rodap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F934C" w14:textId="77777777" w:rsidR="002205D6" w:rsidRDefault="002205D6" w:rsidP="006E5A07">
      <w:r>
        <w:separator/>
      </w:r>
    </w:p>
  </w:footnote>
  <w:footnote w:type="continuationSeparator" w:id="0">
    <w:p w14:paraId="5C790E32" w14:textId="77777777" w:rsidR="002205D6" w:rsidRDefault="002205D6" w:rsidP="006E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E0A01" w14:textId="1809A762" w:rsidR="00E43F48" w:rsidRPr="00DC6D7D" w:rsidRDefault="00E43F48" w:rsidP="00FA2E15">
    <w:pPr>
      <w:pStyle w:val="Cabealho"/>
      <w:spacing w:line="240" w:lineRule="auto"/>
      <w:jc w:val="center"/>
      <w:rPr>
        <w:rFonts w:cs="Arial"/>
        <w:b/>
        <w:szCs w:val="24"/>
      </w:rPr>
    </w:pPr>
    <w:r w:rsidRPr="00DC6D7D">
      <w:rPr>
        <w:b/>
        <w:noProof/>
        <w:szCs w:val="24"/>
      </w:rPr>
      <w:drawing>
        <wp:anchor distT="0" distB="0" distL="114300" distR="114300" simplePos="0" relativeHeight="251660288" behindDoc="1" locked="0" layoutInCell="1" allowOverlap="1" wp14:anchorId="26E2903E" wp14:editId="62862375">
          <wp:simplePos x="0" y="0"/>
          <wp:positionH relativeFrom="column">
            <wp:posOffset>947462</wp:posOffset>
          </wp:positionH>
          <wp:positionV relativeFrom="paragraph">
            <wp:posOffset>6224</wp:posOffset>
          </wp:positionV>
          <wp:extent cx="622997" cy="756313"/>
          <wp:effectExtent l="0" t="0" r="5715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7" cy="75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6D7D">
      <w:rPr>
        <w:rFonts w:cs="Arial"/>
        <w:b/>
        <w:szCs w:val="24"/>
      </w:rPr>
      <w:t>MUNICÍPIO DE MARATÁ</w:t>
    </w:r>
  </w:p>
  <w:p w14:paraId="1ED29B29" w14:textId="77777777" w:rsidR="00E43F48" w:rsidRPr="00DC6D7D" w:rsidRDefault="00E43F48" w:rsidP="00FA2E15">
    <w:pPr>
      <w:pStyle w:val="Cabealho"/>
      <w:spacing w:line="240" w:lineRule="auto"/>
      <w:jc w:val="center"/>
      <w:rPr>
        <w:rFonts w:cs="Arial"/>
        <w:bCs/>
        <w:szCs w:val="24"/>
      </w:rPr>
    </w:pPr>
    <w:r w:rsidRPr="00DC6D7D">
      <w:rPr>
        <w:rFonts w:cs="Arial"/>
        <w:bCs/>
        <w:szCs w:val="24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72477"/>
    <w:multiLevelType w:val="hybridMultilevel"/>
    <w:tmpl w:val="0B8099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E6697"/>
    <w:multiLevelType w:val="hybridMultilevel"/>
    <w:tmpl w:val="E80478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F1A48"/>
    <w:multiLevelType w:val="hybridMultilevel"/>
    <w:tmpl w:val="F42019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F540A8"/>
    <w:multiLevelType w:val="hybridMultilevel"/>
    <w:tmpl w:val="A50ADF3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EE7419"/>
    <w:multiLevelType w:val="hybridMultilevel"/>
    <w:tmpl w:val="2D3E2D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07"/>
    <w:rsid w:val="00002492"/>
    <w:rsid w:val="00007D37"/>
    <w:rsid w:val="00010FF1"/>
    <w:rsid w:val="00013563"/>
    <w:rsid w:val="0003188E"/>
    <w:rsid w:val="00057F99"/>
    <w:rsid w:val="000A46AB"/>
    <w:rsid w:val="000D4B05"/>
    <w:rsid w:val="00144E40"/>
    <w:rsid w:val="001706B6"/>
    <w:rsid w:val="001811C4"/>
    <w:rsid w:val="001848DA"/>
    <w:rsid w:val="001C713C"/>
    <w:rsid w:val="001D2C72"/>
    <w:rsid w:val="001E1B36"/>
    <w:rsid w:val="001E5EC0"/>
    <w:rsid w:val="001F7EAC"/>
    <w:rsid w:val="002205D6"/>
    <w:rsid w:val="00223C4E"/>
    <w:rsid w:val="00232E06"/>
    <w:rsid w:val="00243C1C"/>
    <w:rsid w:val="002543C6"/>
    <w:rsid w:val="00257080"/>
    <w:rsid w:val="002612C5"/>
    <w:rsid w:val="00266C2E"/>
    <w:rsid w:val="002715FA"/>
    <w:rsid w:val="00272826"/>
    <w:rsid w:val="002C5CA1"/>
    <w:rsid w:val="00305742"/>
    <w:rsid w:val="00324EE1"/>
    <w:rsid w:val="003307B3"/>
    <w:rsid w:val="003755AF"/>
    <w:rsid w:val="00403B6F"/>
    <w:rsid w:val="0041486B"/>
    <w:rsid w:val="004270BD"/>
    <w:rsid w:val="00433831"/>
    <w:rsid w:val="0043659F"/>
    <w:rsid w:val="004478F3"/>
    <w:rsid w:val="00474EA9"/>
    <w:rsid w:val="004A58C0"/>
    <w:rsid w:val="004E7F34"/>
    <w:rsid w:val="00526881"/>
    <w:rsid w:val="00562C4F"/>
    <w:rsid w:val="00567717"/>
    <w:rsid w:val="00571CD2"/>
    <w:rsid w:val="005A4448"/>
    <w:rsid w:val="005C4936"/>
    <w:rsid w:val="005D1129"/>
    <w:rsid w:val="005F2336"/>
    <w:rsid w:val="005F5D8C"/>
    <w:rsid w:val="00606B73"/>
    <w:rsid w:val="00695923"/>
    <w:rsid w:val="006B5DF5"/>
    <w:rsid w:val="006E5A07"/>
    <w:rsid w:val="006F2623"/>
    <w:rsid w:val="006F7435"/>
    <w:rsid w:val="00705599"/>
    <w:rsid w:val="00730860"/>
    <w:rsid w:val="00774810"/>
    <w:rsid w:val="007870B0"/>
    <w:rsid w:val="00795C31"/>
    <w:rsid w:val="007C4E52"/>
    <w:rsid w:val="007F19D0"/>
    <w:rsid w:val="00812644"/>
    <w:rsid w:val="00817EB1"/>
    <w:rsid w:val="00871046"/>
    <w:rsid w:val="008B024C"/>
    <w:rsid w:val="008F20CB"/>
    <w:rsid w:val="00905FE5"/>
    <w:rsid w:val="00920B24"/>
    <w:rsid w:val="00921E6F"/>
    <w:rsid w:val="0096072F"/>
    <w:rsid w:val="00965C9C"/>
    <w:rsid w:val="0097455A"/>
    <w:rsid w:val="009754D8"/>
    <w:rsid w:val="009A4D72"/>
    <w:rsid w:val="009B7FAF"/>
    <w:rsid w:val="009C29A6"/>
    <w:rsid w:val="009E4687"/>
    <w:rsid w:val="00A15A65"/>
    <w:rsid w:val="00A31F44"/>
    <w:rsid w:val="00A50818"/>
    <w:rsid w:val="00A664B8"/>
    <w:rsid w:val="00A820FC"/>
    <w:rsid w:val="00A950EB"/>
    <w:rsid w:val="00AB415B"/>
    <w:rsid w:val="00AD76C8"/>
    <w:rsid w:val="00AE1816"/>
    <w:rsid w:val="00B20874"/>
    <w:rsid w:val="00B61CFE"/>
    <w:rsid w:val="00B907EF"/>
    <w:rsid w:val="00B94CAB"/>
    <w:rsid w:val="00BB4C17"/>
    <w:rsid w:val="00C3014B"/>
    <w:rsid w:val="00C37797"/>
    <w:rsid w:val="00C47E1A"/>
    <w:rsid w:val="00C55F7B"/>
    <w:rsid w:val="00C7424D"/>
    <w:rsid w:val="00C9501F"/>
    <w:rsid w:val="00CC3936"/>
    <w:rsid w:val="00CF2D1A"/>
    <w:rsid w:val="00D12C83"/>
    <w:rsid w:val="00D668BA"/>
    <w:rsid w:val="00D73328"/>
    <w:rsid w:val="00DC6D7D"/>
    <w:rsid w:val="00DC7370"/>
    <w:rsid w:val="00DE1124"/>
    <w:rsid w:val="00DF0F02"/>
    <w:rsid w:val="00E1581D"/>
    <w:rsid w:val="00E37561"/>
    <w:rsid w:val="00E41E57"/>
    <w:rsid w:val="00E42AA0"/>
    <w:rsid w:val="00E43F48"/>
    <w:rsid w:val="00E45F74"/>
    <w:rsid w:val="00E90BA5"/>
    <w:rsid w:val="00E914FE"/>
    <w:rsid w:val="00EE25A0"/>
    <w:rsid w:val="00F7066A"/>
    <w:rsid w:val="00FA2E15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058311"/>
  <w15:docId w15:val="{082FE80F-B1AC-4B35-837D-6B5C6C92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66A"/>
    <w:pPr>
      <w:spacing w:before="120" w:after="120" w:line="36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C5CA1"/>
    <w:pPr>
      <w:spacing w:before="100" w:beforeAutospacing="1" w:after="100" w:afterAutospacing="1" w:line="240" w:lineRule="auto"/>
      <w:jc w:val="left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spacing w:before="0" w:line="240" w:lineRule="auto"/>
      <w:ind w:left="283"/>
      <w:jc w:val="left"/>
      <w:outlineLvl w:val="9"/>
    </w:pPr>
    <w:rPr>
      <w:rFonts w:ascii="Times New Roman" w:hAnsi="Times New Roman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  <w:outlineLvl w:val="9"/>
    </w:pPr>
    <w:rPr>
      <w:rFonts w:ascii="Times New Roman" w:hAnsi="Times New Roman"/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C5CA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8B0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a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672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Maratá</dc:creator>
  <cp:lastModifiedBy>Marata</cp:lastModifiedBy>
  <cp:revision>5</cp:revision>
  <cp:lastPrinted>2024-05-22T19:42:00Z</cp:lastPrinted>
  <dcterms:created xsi:type="dcterms:W3CDTF">2024-05-22T11:12:00Z</dcterms:created>
  <dcterms:modified xsi:type="dcterms:W3CDTF">2024-05-22T19:42:00Z</dcterms:modified>
</cp:coreProperties>
</file>